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8E0" w:rsidRPr="008B164D" w:rsidRDefault="00F168E0" w:rsidP="00F168E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B164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Benefits of Service-Learning and Philanthropy Education </w:t>
      </w:r>
    </w:p>
    <w:p w:rsidR="00F168E0" w:rsidRDefault="00F168E0" w:rsidP="00F168E0">
      <w:pPr>
        <w:rPr>
          <w:rFonts w:ascii="Times New Roman" w:hAnsi="Times New Roman" w:cs="Times New Roman"/>
          <w:sz w:val="28"/>
          <w:szCs w:val="28"/>
        </w:rPr>
      </w:pPr>
      <w:r w:rsidRPr="008B164D">
        <w:rPr>
          <w:rFonts w:ascii="Times New Roman" w:hAnsi="Times New Roman" w:cs="Times New Roman"/>
          <w:b/>
          <w:color w:val="0070C0"/>
          <w:sz w:val="32"/>
          <w:szCs w:val="32"/>
        </w:rPr>
        <w:t>Service-Learning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Teaching and learning strategy that combines real-world application of academic Skills and content with service to the community.  Stages of Service-Learning: (IPARDE) Investigation; Preparation; Action; Reflection; Demonstration; Evaluation</w:t>
      </w:r>
    </w:p>
    <w:p w:rsidR="00F168E0" w:rsidRDefault="00F168E0" w:rsidP="00F168E0">
      <w:pPr>
        <w:rPr>
          <w:rFonts w:ascii="Times New Roman" w:hAnsi="Times New Roman" w:cs="Times New Roman"/>
          <w:sz w:val="28"/>
          <w:szCs w:val="28"/>
        </w:rPr>
      </w:pPr>
      <w:r w:rsidRPr="008B164D">
        <w:rPr>
          <w:rFonts w:ascii="Times New Roman" w:hAnsi="Times New Roman" w:cs="Times New Roman"/>
          <w:b/>
          <w:color w:val="0070C0"/>
          <w:sz w:val="32"/>
          <w:szCs w:val="32"/>
        </w:rPr>
        <w:t>Philanthropy Education</w:t>
      </w:r>
      <w:r>
        <w:rPr>
          <w:rFonts w:ascii="Times New Roman" w:hAnsi="Times New Roman" w:cs="Times New Roman"/>
          <w:sz w:val="28"/>
          <w:szCs w:val="28"/>
        </w:rPr>
        <w:t>: Teaches philanthropy history, culture, values, vocabulary of philanthropy – giving time, talent, or treasure for the common good.  Students feel more ownership in their learning and demonstrate a more giving role in the classroom and community when guided through giving and service.</w:t>
      </w:r>
    </w:p>
    <w:p w:rsidR="00F168E0" w:rsidRPr="008B164D" w:rsidRDefault="00F77ACE" w:rsidP="008B164D">
      <w:pPr>
        <w:rPr>
          <w:rFonts w:ascii="Times New Roman" w:hAnsi="Times New Roman" w:cs="Times New Roman"/>
          <w:sz w:val="28"/>
          <w:szCs w:val="28"/>
        </w:rPr>
      </w:pPr>
      <w:r w:rsidRPr="00F77ACE">
        <w:rPr>
          <w:rFonts w:ascii="Times New Roman" w:hAnsi="Times New Roman" w:cs="Times New Roman"/>
          <w:sz w:val="28"/>
          <w:szCs w:val="28"/>
          <w:u w:val="single"/>
        </w:rPr>
        <w:t xml:space="preserve">Philanthropy education </w:t>
      </w:r>
      <w:r>
        <w:rPr>
          <w:rFonts w:ascii="Times New Roman" w:hAnsi="Times New Roman" w:cs="Times New Roman"/>
          <w:sz w:val="28"/>
          <w:szCs w:val="28"/>
        </w:rPr>
        <w:t xml:space="preserve">brings to life the why and how we give, while </w:t>
      </w:r>
      <w:r w:rsidRPr="00F77ACE">
        <w:rPr>
          <w:rFonts w:ascii="Times New Roman" w:hAnsi="Times New Roman" w:cs="Times New Roman"/>
          <w:sz w:val="28"/>
          <w:szCs w:val="28"/>
          <w:u w:val="single"/>
        </w:rPr>
        <w:t>Service-Learning</w:t>
      </w:r>
      <w:r>
        <w:rPr>
          <w:rFonts w:ascii="Times New Roman" w:hAnsi="Times New Roman" w:cs="Times New Roman"/>
          <w:sz w:val="28"/>
          <w:szCs w:val="28"/>
        </w:rPr>
        <w:t xml:space="preserve"> provides a methodology for taking meaningful action.  </w:t>
      </w:r>
    </w:p>
    <w:p w:rsidR="00F168E0" w:rsidRDefault="00F168E0" w:rsidP="00F168E0">
      <w:pPr>
        <w:spacing w:after="0" w:line="240" w:lineRule="auto"/>
        <w:contextualSpacing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8B164D">
        <w:rPr>
          <w:rFonts w:ascii="Times New Roman" w:hAnsi="Times New Roman" w:cs="Times New Roman"/>
          <w:b/>
          <w:color w:val="0070C0"/>
          <w:sz w:val="32"/>
          <w:szCs w:val="32"/>
        </w:rPr>
        <w:t>What are the Benefits of Service-Learning</w:t>
      </w:r>
      <w:r w:rsidR="008B164D" w:rsidRPr="008B164D">
        <w:rPr>
          <w:rFonts w:ascii="Times New Roman" w:hAnsi="Times New Roman" w:cs="Times New Roman"/>
          <w:b/>
          <w:color w:val="0070C0"/>
          <w:sz w:val="32"/>
          <w:szCs w:val="32"/>
        </w:rPr>
        <w:t>/Philanthropy Education</w:t>
      </w:r>
      <w:r w:rsidRPr="008B164D">
        <w:rPr>
          <w:rFonts w:ascii="Times New Roman" w:hAnsi="Times New Roman" w:cs="Times New Roman"/>
          <w:b/>
          <w:color w:val="0070C0"/>
          <w:sz w:val="32"/>
          <w:szCs w:val="32"/>
        </w:rPr>
        <w:t>?</w:t>
      </w:r>
    </w:p>
    <w:p w:rsidR="006B3763" w:rsidRPr="008B164D" w:rsidRDefault="006B3763" w:rsidP="00F168E0">
      <w:pPr>
        <w:spacing w:after="0" w:line="240" w:lineRule="auto"/>
        <w:contextualSpacing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F168E0" w:rsidRPr="00F77ACE" w:rsidRDefault="00F168E0" w:rsidP="00F77AC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164D">
        <w:rPr>
          <w:rFonts w:ascii="Times New Roman" w:hAnsi="Times New Roman" w:cs="Times New Roman"/>
          <w:b/>
          <w:color w:val="C00000"/>
          <w:sz w:val="32"/>
          <w:szCs w:val="32"/>
        </w:rPr>
        <w:t>Students gain</w:t>
      </w:r>
      <w:r w:rsidRPr="008B164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F77ACE">
        <w:rPr>
          <w:rFonts w:ascii="Times New Roman" w:hAnsi="Times New Roman" w:cs="Times New Roman"/>
          <w:b/>
          <w:sz w:val="28"/>
          <w:szCs w:val="28"/>
        </w:rPr>
        <w:t>……</w:t>
      </w:r>
    </w:p>
    <w:p w:rsidR="00F168E0" w:rsidRPr="008B164D" w:rsidRDefault="00F168E0" w:rsidP="00F77A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64D">
        <w:rPr>
          <w:rFonts w:ascii="Times New Roman" w:hAnsi="Times New Roman" w:cs="Times New Roman"/>
          <w:sz w:val="28"/>
          <w:szCs w:val="28"/>
        </w:rPr>
        <w:t>21</w:t>
      </w:r>
      <w:r w:rsidRPr="008B164D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8B164D">
        <w:rPr>
          <w:rFonts w:ascii="Times New Roman" w:hAnsi="Times New Roman" w:cs="Times New Roman"/>
          <w:sz w:val="28"/>
          <w:szCs w:val="28"/>
        </w:rPr>
        <w:t xml:space="preserve"> century skills: critical thinking, problem solving, leadership, decision-making, collaboration, and communication</w:t>
      </w:r>
    </w:p>
    <w:p w:rsidR="00F168E0" w:rsidRPr="008B164D" w:rsidRDefault="00F168E0" w:rsidP="00F77A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64D">
        <w:rPr>
          <w:rFonts w:ascii="Times New Roman" w:hAnsi="Times New Roman" w:cs="Times New Roman"/>
          <w:sz w:val="28"/>
          <w:szCs w:val="28"/>
        </w:rPr>
        <w:t>Real-world experience connected to academic subjects</w:t>
      </w:r>
    </w:p>
    <w:p w:rsidR="00F168E0" w:rsidRPr="008B164D" w:rsidRDefault="00F168E0" w:rsidP="00F77A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64D">
        <w:rPr>
          <w:rFonts w:ascii="Times New Roman" w:hAnsi="Times New Roman" w:cs="Times New Roman"/>
          <w:sz w:val="28"/>
          <w:szCs w:val="28"/>
        </w:rPr>
        <w:t>Greater sense of the purpose for learning</w:t>
      </w:r>
    </w:p>
    <w:p w:rsidR="00F168E0" w:rsidRPr="008B164D" w:rsidRDefault="00F168E0" w:rsidP="00F77A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64D">
        <w:rPr>
          <w:rFonts w:ascii="Times New Roman" w:hAnsi="Times New Roman" w:cs="Times New Roman"/>
          <w:sz w:val="28"/>
          <w:szCs w:val="28"/>
        </w:rPr>
        <w:t>Deeper understanding of themselves and empathy and respect for others</w:t>
      </w:r>
    </w:p>
    <w:p w:rsidR="00F168E0" w:rsidRPr="008B164D" w:rsidRDefault="00F168E0" w:rsidP="00F77A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64D">
        <w:rPr>
          <w:rFonts w:ascii="Times New Roman" w:hAnsi="Times New Roman" w:cs="Times New Roman"/>
          <w:sz w:val="28"/>
          <w:szCs w:val="28"/>
        </w:rPr>
        <w:t>Opportunities to explore skills and interests and to network for career readiness</w:t>
      </w:r>
    </w:p>
    <w:p w:rsidR="00F168E0" w:rsidRPr="008B164D" w:rsidRDefault="00F168E0" w:rsidP="00F77A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64D">
        <w:rPr>
          <w:rFonts w:ascii="Times New Roman" w:hAnsi="Times New Roman" w:cs="Times New Roman"/>
          <w:sz w:val="28"/>
          <w:szCs w:val="28"/>
        </w:rPr>
        <w:t>Guided practice in taking action as socially responsible global citizens</w:t>
      </w:r>
    </w:p>
    <w:p w:rsidR="00F168E0" w:rsidRDefault="00F168E0" w:rsidP="00F77A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64D">
        <w:rPr>
          <w:rFonts w:ascii="Times New Roman" w:hAnsi="Times New Roman" w:cs="Times New Roman"/>
          <w:sz w:val="28"/>
          <w:szCs w:val="28"/>
        </w:rPr>
        <w:t>Increased self-efficacy as they address community needs</w:t>
      </w:r>
    </w:p>
    <w:p w:rsidR="006B3763" w:rsidRPr="008B164D" w:rsidRDefault="006B3763" w:rsidP="006B376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168E0" w:rsidRPr="006B3763" w:rsidRDefault="00F168E0" w:rsidP="00F77AC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B3763">
        <w:rPr>
          <w:rFonts w:ascii="Times New Roman" w:hAnsi="Times New Roman" w:cs="Times New Roman"/>
          <w:b/>
          <w:color w:val="00B050"/>
          <w:sz w:val="32"/>
          <w:szCs w:val="32"/>
        </w:rPr>
        <w:t>Schools gain</w:t>
      </w:r>
      <w:r w:rsidRPr="006B3763">
        <w:rPr>
          <w:rFonts w:ascii="Times New Roman" w:hAnsi="Times New Roman" w:cs="Times New Roman"/>
          <w:b/>
          <w:sz w:val="32"/>
          <w:szCs w:val="32"/>
        </w:rPr>
        <w:t>…..</w:t>
      </w:r>
    </w:p>
    <w:p w:rsidR="00F168E0" w:rsidRPr="008B164D" w:rsidRDefault="00F168E0" w:rsidP="00F77AC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64D">
        <w:rPr>
          <w:rFonts w:ascii="Times New Roman" w:hAnsi="Times New Roman" w:cs="Times New Roman"/>
          <w:sz w:val="28"/>
          <w:szCs w:val="28"/>
        </w:rPr>
        <w:t>Deeper connection between academics knowledge and real-world app</w:t>
      </w:r>
      <w:r w:rsidR="00F77ACE" w:rsidRPr="008B164D">
        <w:rPr>
          <w:rFonts w:ascii="Times New Roman" w:hAnsi="Times New Roman" w:cs="Times New Roman"/>
          <w:sz w:val="28"/>
          <w:szCs w:val="28"/>
        </w:rPr>
        <w:t>l</w:t>
      </w:r>
      <w:r w:rsidRPr="008B164D">
        <w:rPr>
          <w:rFonts w:ascii="Times New Roman" w:hAnsi="Times New Roman" w:cs="Times New Roman"/>
          <w:sz w:val="28"/>
          <w:szCs w:val="28"/>
        </w:rPr>
        <w:t>ications</w:t>
      </w:r>
    </w:p>
    <w:p w:rsidR="00F168E0" w:rsidRPr="008B164D" w:rsidRDefault="00F168E0" w:rsidP="00F77AC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64D">
        <w:rPr>
          <w:rFonts w:ascii="Times New Roman" w:hAnsi="Times New Roman" w:cs="Times New Roman"/>
          <w:sz w:val="28"/>
          <w:szCs w:val="28"/>
        </w:rPr>
        <w:t>Increased pro-social behavior and student engagement</w:t>
      </w:r>
    </w:p>
    <w:p w:rsidR="00F168E0" w:rsidRPr="008B164D" w:rsidRDefault="00F168E0" w:rsidP="00F77AC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64D">
        <w:rPr>
          <w:rFonts w:ascii="Times New Roman" w:hAnsi="Times New Roman" w:cs="Times New Roman"/>
          <w:sz w:val="28"/>
          <w:szCs w:val="28"/>
        </w:rPr>
        <w:t>An effective drop-out prevention strategy</w:t>
      </w:r>
    </w:p>
    <w:p w:rsidR="00F168E0" w:rsidRPr="008B164D" w:rsidRDefault="00F168E0" w:rsidP="00F77AC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64D">
        <w:rPr>
          <w:rFonts w:ascii="Times New Roman" w:hAnsi="Times New Roman" w:cs="Times New Roman"/>
          <w:sz w:val="28"/>
          <w:szCs w:val="28"/>
        </w:rPr>
        <w:t>A focus on school improvement</w:t>
      </w:r>
    </w:p>
    <w:p w:rsidR="00F168E0" w:rsidRPr="008B164D" w:rsidRDefault="00F168E0" w:rsidP="00F77AC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64D">
        <w:rPr>
          <w:rFonts w:ascii="Times New Roman" w:hAnsi="Times New Roman" w:cs="Times New Roman"/>
          <w:sz w:val="28"/>
          <w:szCs w:val="28"/>
        </w:rPr>
        <w:t>Improved school climate</w:t>
      </w:r>
    </w:p>
    <w:p w:rsidR="00F168E0" w:rsidRDefault="00F168E0" w:rsidP="00F77AC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64D">
        <w:rPr>
          <w:rFonts w:ascii="Times New Roman" w:hAnsi="Times New Roman" w:cs="Times New Roman"/>
          <w:sz w:val="28"/>
          <w:szCs w:val="28"/>
        </w:rPr>
        <w:t>Positive school-community relationships</w:t>
      </w:r>
    </w:p>
    <w:p w:rsidR="006B3763" w:rsidRPr="008B164D" w:rsidRDefault="006B3763" w:rsidP="006B376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168E0" w:rsidRPr="006B3763" w:rsidRDefault="00F168E0" w:rsidP="00F77AC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B3763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Communities gain </w:t>
      </w:r>
      <w:r w:rsidRPr="006B3763">
        <w:rPr>
          <w:rFonts w:ascii="Times New Roman" w:hAnsi="Times New Roman" w:cs="Times New Roman"/>
          <w:b/>
          <w:sz w:val="32"/>
          <w:szCs w:val="32"/>
        </w:rPr>
        <w:t>…..</w:t>
      </w:r>
    </w:p>
    <w:p w:rsidR="00F168E0" w:rsidRPr="008B164D" w:rsidRDefault="00F168E0" w:rsidP="00F77AC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64D">
        <w:rPr>
          <w:rFonts w:ascii="Times New Roman" w:hAnsi="Times New Roman" w:cs="Times New Roman"/>
          <w:sz w:val="28"/>
          <w:szCs w:val="28"/>
        </w:rPr>
        <w:t>Energy and creativity of youth in addressing communities needs</w:t>
      </w:r>
    </w:p>
    <w:p w:rsidR="00F168E0" w:rsidRPr="008B164D" w:rsidRDefault="00F168E0" w:rsidP="00F77AC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64D">
        <w:rPr>
          <w:rFonts w:ascii="Times New Roman" w:hAnsi="Times New Roman" w:cs="Times New Roman"/>
          <w:sz w:val="28"/>
          <w:szCs w:val="28"/>
        </w:rPr>
        <w:t>Opportunities to build positive relationships between community and schools</w:t>
      </w:r>
    </w:p>
    <w:p w:rsidR="00F168E0" w:rsidRPr="008B164D" w:rsidRDefault="00F168E0" w:rsidP="00F77AC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64D">
        <w:rPr>
          <w:rFonts w:ascii="Times New Roman" w:hAnsi="Times New Roman" w:cs="Times New Roman"/>
          <w:sz w:val="28"/>
          <w:szCs w:val="28"/>
        </w:rPr>
        <w:t>New perspectives on youth as assets, not liabilities</w:t>
      </w:r>
    </w:p>
    <w:p w:rsidR="00F168E0" w:rsidRPr="008B164D" w:rsidRDefault="00F168E0" w:rsidP="00F77AC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64D">
        <w:rPr>
          <w:rFonts w:ascii="Times New Roman" w:hAnsi="Times New Roman" w:cs="Times New Roman"/>
          <w:sz w:val="28"/>
          <w:szCs w:val="28"/>
        </w:rPr>
        <w:t>New generation of caring and experienced citizens, activists and volunteers – tomorrow’s civic leaders</w:t>
      </w:r>
    </w:p>
    <w:p w:rsidR="00F168E0" w:rsidRDefault="00F168E0" w:rsidP="00F77AC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64D">
        <w:rPr>
          <w:rFonts w:ascii="Times New Roman" w:hAnsi="Times New Roman" w:cs="Times New Roman"/>
          <w:sz w:val="28"/>
          <w:szCs w:val="28"/>
        </w:rPr>
        <w:t>Increased public awareness of key issues</w:t>
      </w:r>
    </w:p>
    <w:p w:rsidR="008B164D" w:rsidRDefault="008B164D" w:rsidP="008B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B164D" w:rsidSect="00F168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B393F"/>
    <w:multiLevelType w:val="hybridMultilevel"/>
    <w:tmpl w:val="BA3070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93674F"/>
    <w:multiLevelType w:val="hybridMultilevel"/>
    <w:tmpl w:val="A7FE4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517F2"/>
    <w:multiLevelType w:val="hybridMultilevel"/>
    <w:tmpl w:val="83329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BE233D"/>
    <w:multiLevelType w:val="hybridMultilevel"/>
    <w:tmpl w:val="337EDE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0C2D3E"/>
    <w:multiLevelType w:val="hybridMultilevel"/>
    <w:tmpl w:val="4192C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00715"/>
    <w:multiLevelType w:val="hybridMultilevel"/>
    <w:tmpl w:val="2BCA47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E0"/>
    <w:rsid w:val="0011621F"/>
    <w:rsid w:val="006B3763"/>
    <w:rsid w:val="008B164D"/>
    <w:rsid w:val="0093315E"/>
    <w:rsid w:val="009E2F29"/>
    <w:rsid w:val="00C72570"/>
    <w:rsid w:val="00F168E0"/>
    <w:rsid w:val="00F7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C37D9-61EF-47C4-9E4B-54E67231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generationOn</dc:creator>
  <cp:keywords/>
  <dc:description/>
  <cp:lastModifiedBy>Shirley Wright</cp:lastModifiedBy>
  <cp:revision>2</cp:revision>
  <dcterms:created xsi:type="dcterms:W3CDTF">2020-12-07T20:58:00Z</dcterms:created>
  <dcterms:modified xsi:type="dcterms:W3CDTF">2020-12-07T20:58:00Z</dcterms:modified>
</cp:coreProperties>
</file>